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vetere sul Cal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